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34" w:rsidRPr="00040734" w:rsidRDefault="00040734" w:rsidP="00040734">
      <w:pPr>
        <w:widowControl/>
        <w:spacing w:line="288" w:lineRule="atLeast"/>
        <w:jc w:val="center"/>
        <w:outlineLvl w:val="2"/>
        <w:rPr>
          <w:rFonts w:ascii="Arial" w:eastAsia="新細明體" w:hAnsi="Arial" w:cs="Arial"/>
          <w:color w:val="111111"/>
          <w:spacing w:val="15"/>
          <w:kern w:val="0"/>
          <w:szCs w:val="24"/>
        </w:rPr>
      </w:pPr>
      <w:r w:rsidRPr="00040734">
        <w:rPr>
          <w:rFonts w:ascii="Arial" w:eastAsia="新細明體" w:hAnsi="Arial" w:cs="Arial"/>
          <w:color w:val="111111"/>
          <w:spacing w:val="15"/>
          <w:kern w:val="0"/>
          <w:szCs w:val="24"/>
        </w:rPr>
        <w:t>航攝影像供應資訊</w:t>
      </w:r>
    </w:p>
    <w:p w:rsidR="00040734" w:rsidRDefault="00040734" w:rsidP="00040734">
      <w:pPr>
        <w:widowControl/>
        <w:spacing w:before="75" w:line="297" w:lineRule="atLeast"/>
        <w:rPr>
          <w:rFonts w:ascii="Arial" w:eastAsia="新細明體" w:hAnsi="Arial" w:cs="Arial" w:hint="eastAsia"/>
          <w:color w:val="444444"/>
          <w:spacing w:val="15"/>
          <w:kern w:val="0"/>
          <w:sz w:val="18"/>
          <w:szCs w:val="18"/>
        </w:rPr>
      </w:pPr>
      <w:r w:rsidRPr="00040734">
        <w:rPr>
          <w:rFonts w:ascii="Arial" w:eastAsia="新細明體" w:hAnsi="Arial" w:cs="Arial"/>
          <w:color w:val="444444"/>
          <w:spacing w:val="15"/>
          <w:kern w:val="0"/>
          <w:sz w:val="18"/>
          <w:szCs w:val="18"/>
        </w:rPr>
        <w:t>農林航空測量所對外供應各類圖資說明如下表，或請參閱本所網頁</w:t>
      </w:r>
      <w:hyperlink r:id="rId4" w:tgtFrame="_nwMof" w:history="1">
        <w:r w:rsidRPr="00040734">
          <w:rPr>
            <w:rFonts w:ascii="Arial" w:eastAsia="新細明體" w:hAnsi="Arial" w:cs="Arial"/>
            <w:color w:val="005A2C"/>
            <w:spacing w:val="15"/>
            <w:kern w:val="0"/>
            <w:sz w:val="18"/>
            <w:u w:val="single"/>
          </w:rPr>
          <w:t>www.afasi.gov.tw</w:t>
        </w:r>
      </w:hyperlink>
      <w:r w:rsidRPr="00040734">
        <w:rPr>
          <w:rFonts w:ascii="Arial" w:eastAsia="新細明體" w:hAnsi="Arial" w:cs="Arial"/>
          <w:color w:val="444444"/>
          <w:spacing w:val="15"/>
          <w:kern w:val="0"/>
          <w:sz w:val="18"/>
          <w:szCs w:val="18"/>
        </w:rPr>
        <w:t>「購圖資訊」。</w:t>
      </w:r>
    </w:p>
    <w:p w:rsidR="00040734" w:rsidRPr="00040734" w:rsidRDefault="00040734" w:rsidP="00040734">
      <w:pPr>
        <w:widowControl/>
        <w:spacing w:before="75" w:line="297" w:lineRule="atLeast"/>
        <w:rPr>
          <w:rFonts w:ascii="Arial" w:eastAsia="新細明體" w:hAnsi="Arial" w:cs="Arial"/>
          <w:color w:val="444444"/>
          <w:spacing w:val="15"/>
          <w:kern w:val="0"/>
          <w:sz w:val="18"/>
          <w:szCs w:val="18"/>
        </w:rPr>
      </w:pPr>
    </w:p>
    <w:tbl>
      <w:tblPr>
        <w:tblW w:w="6128" w:type="pct"/>
        <w:tblInd w:w="-1485" w:type="dxa"/>
        <w:tblBorders>
          <w:top w:val="single" w:sz="12" w:space="0" w:color="BBBBBB"/>
          <w:bottom w:val="single" w:sz="12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4"/>
      </w:tblGrid>
      <w:tr w:rsidR="00040734" w:rsidRPr="00040734" w:rsidTr="00040734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40734" w:rsidRPr="00040734" w:rsidRDefault="00040734" w:rsidP="00040734">
            <w:pPr>
              <w:widowControl/>
              <w:spacing w:line="26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0734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tbl>
            <w:tblPr>
              <w:tblW w:w="11258" w:type="dxa"/>
              <w:tblBorders>
                <w:top w:val="single" w:sz="12" w:space="0" w:color="BBBBBB"/>
                <w:left w:val="outset" w:sz="6" w:space="0" w:color="auto"/>
                <w:bottom w:val="single" w:sz="12" w:space="0" w:color="BBBBBB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0"/>
              <w:gridCol w:w="993"/>
              <w:gridCol w:w="2268"/>
              <w:gridCol w:w="902"/>
              <w:gridCol w:w="6185"/>
            </w:tblGrid>
            <w:tr w:rsidR="00040734" w:rsidRPr="00040734" w:rsidTr="00040734"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圖資名稱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產品樣式        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規格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工料費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元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/</w:t>
                  </w: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幅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               </w:t>
                  </w:r>
                </w:p>
              </w:tc>
              <w:tc>
                <w:tcPr>
                  <w:tcW w:w="618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購買資訊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台灣地區像片基本圖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第一</w:t>
                  </w:r>
                  <w:r w:rsidRPr="00040734">
                    <w:rPr>
                      <w:rFonts w:ascii="Cambria Math" w:eastAsia="新細明體" w:hAnsi="Cambria Math" w:cs="Cambria Math"/>
                      <w:kern w:val="0"/>
                      <w:szCs w:val="24"/>
                    </w:rPr>
                    <w:t>∼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五版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多色紙圖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平地比例尺1/5000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山區比例尺1/10000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300</w:t>
                  </w:r>
                </w:p>
              </w:tc>
              <w:tc>
                <w:tcPr>
                  <w:tcW w:w="6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1.「密」級以上限機關、學校及公營事業機構具文申請核准後繳款領取。查詢及申購請至</w:t>
                  </w:r>
                  <w:hyperlink r:id="rId5" w:tgtFrame="_nwMof" w:history="1">
                    <w:r w:rsidRPr="00040734">
                      <w:rPr>
                        <w:rFonts w:ascii="新細明體" w:eastAsia="新細明體" w:hAnsi="新細明體" w:cs="新細明體"/>
                        <w:color w:val="005A2C"/>
                        <w:kern w:val="0"/>
                        <w:szCs w:val="24"/>
                        <w:u w:val="single"/>
                      </w:rPr>
                      <w:t>http://163.29.188.132/</w:t>
                    </w:r>
                  </w:hyperlink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2.電洽02-23332003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3.單色圖僅供公家單位。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單色紙圖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平地比例尺1/5000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山區比例尺1/10000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林區像片基本圖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多色或彩色紙圖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比例尺1/5000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300</w:t>
                  </w:r>
                </w:p>
              </w:tc>
              <w:tc>
                <w:tcPr>
                  <w:tcW w:w="6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1.「密」級以上限機關、學校及公營事業機構具文申請核准後繳款領取。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2.圖幅查詢請至</w:t>
                  </w:r>
                  <w:hyperlink r:id="rId6" w:tgtFrame="_nwMof" w:history="1">
                    <w:r w:rsidRPr="00040734">
                      <w:rPr>
                        <w:rFonts w:ascii="新細明體" w:eastAsia="新細明體" w:hAnsi="新細明體" w:cs="新細明體"/>
                        <w:color w:val="005A2C"/>
                        <w:kern w:val="0"/>
                        <w:szCs w:val="24"/>
                        <w:u w:val="single"/>
                      </w:rPr>
                      <w:t>http://mapl.forest.gov.tw/for</w:t>
                    </w:r>
                  </w:hyperlink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86-2/forest5k/forest5k.cfm?uid=10000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3.電洽02-23332013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4.單色及二合一版僅供公家單位。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單色紙圖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比例尺1/5000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單色二合一版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比例尺1/5000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1750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金門衛星影像圖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比例尺1/5000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600</w:t>
                  </w:r>
                </w:p>
              </w:tc>
              <w:tc>
                <w:tcPr>
                  <w:tcW w:w="618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1.全屬「機密」，限機關、學校及公營事業機構具文申請並經國防部同意後繳款領取。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2.請電洽02-23332007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彩色正射影像圖（90年起）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比例尺1/5000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600</w:t>
                  </w:r>
                </w:p>
              </w:tc>
              <w:tc>
                <w:tcPr>
                  <w:tcW w:w="6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1.「密」級以上限機關、學校及公營事業機構具文申請核准後繳款領取。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2.查詢方式詳</w:t>
                  </w:r>
                  <w:hyperlink r:id="rId7" w:tgtFrame="_nwMof" w:history="1">
                    <w:r w:rsidRPr="00040734">
                      <w:rPr>
                        <w:rFonts w:ascii="新細明體" w:eastAsia="新細明體" w:hAnsi="新細明體" w:cs="新細明體"/>
                        <w:color w:val="005A2C"/>
                        <w:kern w:val="0"/>
                        <w:szCs w:val="24"/>
                        <w:u w:val="single"/>
                      </w:rPr>
                      <w:t>http://www.afasi.gov.tw/FAQ/FAQ_4.htm</w:t>
                    </w:r>
                  </w:hyperlink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或請電洽02-23332013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影像檔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解析度50cm TIF及TFW格式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黑白航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空照片(90年以前)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照片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25cm*25cm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</w:t>
                  </w:r>
                </w:p>
              </w:tc>
              <w:tc>
                <w:tcPr>
                  <w:tcW w:w="6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1.「密」級以上限機關、學校及公營事業機構具文申請核准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後繳款領取。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2.查詢方式詳</w:t>
                  </w:r>
                  <w:hyperlink r:id="rId8" w:tgtFrame="_nwMof" w:history="1">
                    <w:r w:rsidRPr="00040734">
                      <w:rPr>
                        <w:rFonts w:ascii="新細明體" w:eastAsia="新細明體" w:hAnsi="新細明體" w:cs="新細明體"/>
                        <w:color w:val="005A2C"/>
                        <w:kern w:val="0"/>
                        <w:szCs w:val="24"/>
                        <w:u w:val="single"/>
                      </w:rPr>
                      <w:t>http://www.afasi.gov.tw/FAQ/FAQ_5.htm</w:t>
                    </w:r>
                    <w:r w:rsidRPr="00040734">
                      <w:rPr>
                        <w:rFonts w:ascii="新細明體" w:eastAsia="新細明體" w:hAnsi="新細明體" w:cs="新細明體"/>
                        <w:color w:val="005A2C"/>
                        <w:kern w:val="0"/>
                        <w:szCs w:val="24"/>
                        <w:u w:val="single"/>
                      </w:rPr>
                      <w:br/>
                    </w:r>
                  </w:hyperlink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3.請電洽02-23332010、02-23332008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噴墨輸出放大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比例尺約1/14000～1/17000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雷射輸出放大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50cm*50cm光面紙（5或10倍）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影像檔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30cm*30cm光面紙（5或10倍）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14或21微米 TIF格式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彩色航空照片（90年起）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照片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25.4cm*25.4cm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噴墨輸出放大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50cm*50cm光面紙（5或10倍）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雷射輸出放大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30cm*30cm光面紙（5或10倍）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影像檔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14或21微米 TIF格式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1200</w:t>
                  </w:r>
                </w:p>
              </w:tc>
              <w:tc>
                <w:tcPr>
                  <w:tcW w:w="6185" w:type="dxa"/>
                  <w:vMerge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vAlign w:val="center"/>
                  <w:hideMark/>
                </w:tcPr>
                <w:p w:rsidR="00040734" w:rsidRPr="00040734" w:rsidRDefault="00040734" w:rsidP="0004073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40734" w:rsidRPr="00040734" w:rsidTr="00040734"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等高線膠片版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膠片版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圖面類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1200</w:t>
                  </w:r>
                </w:p>
              </w:tc>
              <w:tc>
                <w:tcPr>
                  <w:tcW w:w="618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請電洽02-23332015</w:t>
                  </w:r>
                </w:p>
              </w:tc>
            </w:tr>
            <w:tr w:rsidR="00040734" w:rsidRPr="00040734" w:rsidTr="00040734">
              <w:tc>
                <w:tcPr>
                  <w:tcW w:w="910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海岸像片地形圖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紙圖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比例尺1/1000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550</w:t>
                  </w:r>
                </w:p>
              </w:tc>
              <w:tc>
                <w:tcPr>
                  <w:tcW w:w="6185" w:type="dxa"/>
                  <w:tcBorders>
                    <w:top w:val="outset" w:sz="6" w:space="0" w:color="auto"/>
                    <w:left w:val="outset" w:sz="6" w:space="0" w:color="auto"/>
                    <w:bottom w:val="single" w:sz="6" w:space="0" w:color="DDDDDD"/>
                    <w:right w:val="outset" w:sz="6" w:space="0" w:color="auto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040734" w:rsidRPr="00040734" w:rsidRDefault="00040734" w:rsidP="00040734">
                  <w:pPr>
                    <w:widowControl/>
                    <w:spacing w:before="75" w:after="150" w:line="261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1.全屬「機密」，限機關、學校及公營事業機構具文申請並經國防部同意後繳款領取。</w:t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04073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2. 請電洽02-23332013</w:t>
                  </w:r>
                </w:p>
              </w:tc>
            </w:tr>
          </w:tbl>
          <w:p w:rsidR="00040734" w:rsidRPr="00040734" w:rsidRDefault="00040734" w:rsidP="00040734">
            <w:pPr>
              <w:widowControl/>
              <w:spacing w:line="261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C087E" w:rsidRDefault="00DC087E"/>
    <w:sectPr w:rsidR="00DC087E" w:rsidSect="00DC08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DE9"/>
    <w:rsid w:val="00040734"/>
    <w:rsid w:val="00090DE9"/>
    <w:rsid w:val="006961A5"/>
    <w:rsid w:val="008D15DE"/>
    <w:rsid w:val="00DC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E"/>
    <w:pPr>
      <w:widowControl w:val="0"/>
    </w:pPr>
  </w:style>
  <w:style w:type="paragraph" w:styleId="3">
    <w:name w:val="heading 3"/>
    <w:basedOn w:val="a"/>
    <w:link w:val="30"/>
    <w:uiPriority w:val="9"/>
    <w:qFormat/>
    <w:rsid w:val="0004073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4073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0407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40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si.gov.tw/FAQ/FAQ_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asi.gov.tw/FAQ/FAQ_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l.forest.gov.tw/for" TargetMode="External"/><Relationship Id="rId5" Type="http://schemas.openxmlformats.org/officeDocument/2006/relationships/hyperlink" Target="http://163.29.188.1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fasi.gov.t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2016-05-05T09:05:00Z</dcterms:created>
  <dcterms:modified xsi:type="dcterms:W3CDTF">2016-05-05T09:08:00Z</dcterms:modified>
</cp:coreProperties>
</file>